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878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7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9" w:type="dxa"/>
            <w:gridSpan w:val="2"/>
          </w:tcPr>
          <w:p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bookmarkStart w:id="2" w:name="_GoBack"/>
            <w:bookmarkEnd w:id="2"/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山东财经大学东方学院</w:t>
            </w:r>
            <w:r>
              <w:rPr>
                <w:rFonts w:hint="eastAsia" w:ascii="仿宋_GB2312" w:hAnsi="宋体" w:eastAsia="仿宋_GB2312"/>
                <w:b/>
                <w:sz w:val="32"/>
                <w:szCs w:val="32"/>
                <w:lang w:val="en-US" w:eastAsia="zh-CN"/>
              </w:rPr>
              <w:t>2018-</w:t>
            </w:r>
            <w:r>
              <w:rPr>
                <w:rFonts w:ascii="仿宋_GB2312" w:hAnsi="宋体" w:eastAsia="仿宋_GB2312"/>
                <w:b/>
                <w:sz w:val="32"/>
                <w:szCs w:val="32"/>
              </w:rPr>
              <w:t>201</w:t>
            </w:r>
            <w:r>
              <w:rPr>
                <w:rFonts w:hint="eastAsia" w:ascii="仿宋_GB2312" w:hAnsi="宋体" w:eastAsia="仿宋_GB2312"/>
                <w:b/>
                <w:sz w:val="32"/>
                <w:szCs w:val="32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b/>
                <w:sz w:val="32"/>
                <w:szCs w:val="32"/>
                <w:lang w:eastAsia="zh-CN"/>
              </w:rPr>
              <w:t>第一学期重修考试</w:t>
            </w:r>
          </w:p>
          <w:p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《银行模拟实训》</w:t>
            </w:r>
            <w:r>
              <w:rPr>
                <w:rFonts w:hint="eastAsia" w:ascii="仿宋_GB2312" w:hAnsi="宋体" w:eastAsia="仿宋_GB2312"/>
                <w:b/>
                <w:sz w:val="32"/>
                <w:szCs w:val="32"/>
                <w:lang w:eastAsia="zh-CN"/>
              </w:rPr>
              <w:t>（专科）</w:t>
            </w: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试题</w:t>
            </w:r>
            <w:r>
              <w:rPr>
                <w:rFonts w:ascii="仿宋_GB2312" w:hAnsi="宋体" w:eastAsia="仿宋_GB2312"/>
                <w:b/>
                <w:sz w:val="32"/>
                <w:szCs w:val="32"/>
              </w:rPr>
              <w:t>(</w:t>
            </w: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论文</w:t>
            </w:r>
            <w:r>
              <w:rPr>
                <w:rFonts w:ascii="仿宋_GB2312" w:hAnsi="宋体" w:eastAsia="仿宋_GB2312"/>
                <w:b/>
                <w:sz w:val="32"/>
                <w:szCs w:val="32"/>
              </w:rPr>
              <w:t>)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（开卷考试，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时间</w:t>
            </w:r>
            <w:r>
              <w:rPr>
                <w:rFonts w:ascii="仿宋_GB2312" w:hAnsi="宋体" w:eastAsia="仿宋_GB2312"/>
                <w:sz w:val="24"/>
                <w:szCs w:val="24"/>
              </w:rPr>
              <w:t>90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分钟）</w:t>
            </w:r>
          </w:p>
          <w:p>
            <w:pPr>
              <w:spacing w:line="312" w:lineRule="auto"/>
              <w:rPr>
                <w:rFonts w:hint="eastAsia" w:eastAsia="宋体"/>
                <w:b/>
                <w:kern w:val="2"/>
                <w:sz w:val="24"/>
                <w:szCs w:val="20"/>
                <w:lang w:eastAsia="zh-CN"/>
              </w:rPr>
            </w:pPr>
            <w:r>
              <w:rPr>
                <w:rFonts w:hint="eastAsia"/>
                <w:b/>
                <w:kern w:val="2"/>
                <w:sz w:val="24"/>
                <w:szCs w:val="20"/>
                <w:lang w:eastAsia="zh-CN"/>
              </w:rPr>
              <w:t>命题</w:t>
            </w:r>
            <w:r>
              <w:rPr>
                <w:rFonts w:hint="eastAsia"/>
                <w:b/>
                <w:kern w:val="2"/>
                <w:sz w:val="24"/>
                <w:szCs w:val="20"/>
              </w:rPr>
              <w:t>教师：</w:t>
            </w:r>
            <w:r>
              <w:rPr>
                <w:rFonts w:hint="eastAsia"/>
                <w:b/>
                <w:kern w:val="2"/>
                <w:sz w:val="24"/>
                <w:szCs w:val="20"/>
                <w:lang w:eastAsia="zh-CN"/>
              </w:rPr>
              <w:t>于长振</w:t>
            </w:r>
          </w:p>
          <w:p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课程类型：</w:t>
            </w:r>
            <w:r>
              <w:rPr>
                <w:rFonts w:hint="eastAsia"/>
                <w:kern w:val="2"/>
                <w:sz w:val="24"/>
                <w:szCs w:val="20"/>
              </w:rPr>
              <w:t>课程教学实践课</w:t>
            </w:r>
          </w:p>
          <w:p>
            <w:pPr>
              <w:spacing w:line="312" w:lineRule="auto"/>
              <w:rPr>
                <w:b/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教学内容：</w:t>
            </w:r>
          </w:p>
          <w:p>
            <w:pPr>
              <w:spacing w:line="312" w:lineRule="auto"/>
              <w:ind w:firstLine="470" w:firstLineChars="196"/>
              <w:rPr>
                <w:b/>
                <w:kern w:val="2"/>
                <w:sz w:val="24"/>
                <w:szCs w:val="20"/>
              </w:rPr>
            </w:pPr>
            <w:r>
              <w:rPr>
                <w:rFonts w:hint="eastAsia"/>
                <w:kern w:val="2"/>
                <w:sz w:val="24"/>
                <w:szCs w:val="20"/>
              </w:rPr>
              <w:t>实训内容包括商业银行现有的</w:t>
            </w:r>
            <w:r>
              <w:rPr>
                <w:kern w:val="2"/>
                <w:sz w:val="24"/>
                <w:szCs w:val="20"/>
              </w:rPr>
              <w:t>23</w:t>
            </w:r>
            <w:r>
              <w:rPr>
                <w:rFonts w:hint="eastAsia"/>
                <w:kern w:val="2"/>
                <w:sz w:val="24"/>
                <w:szCs w:val="20"/>
              </w:rPr>
              <w:t>个主要业务，涉及对私业务、对公业务、贷款业务和国际结算业务。</w:t>
            </w:r>
          </w:p>
          <w:p>
            <w:pPr>
              <w:spacing w:line="312" w:lineRule="auto"/>
              <w:rPr>
                <w:b/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教学目的：</w:t>
            </w:r>
          </w:p>
          <w:p>
            <w:pPr>
              <w:spacing w:line="312" w:lineRule="auto"/>
              <w:rPr>
                <w:sz w:val="24"/>
                <w:szCs w:val="24"/>
              </w:rPr>
            </w:pPr>
            <w:r>
              <w:rPr>
                <w:kern w:val="2"/>
                <w:sz w:val="24"/>
                <w:szCs w:val="20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使用仿真银行模拟软件，让学生全面了解和熟悉商业银行的业务流程。</w:t>
            </w:r>
          </w:p>
          <w:p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论文题目</w:t>
            </w:r>
            <w:r>
              <w:rPr>
                <w:rFonts w:hint="eastAsia"/>
                <w:kern w:val="2"/>
                <w:sz w:val="24"/>
                <w:szCs w:val="20"/>
              </w:rPr>
              <w:t>：（要求有选择性，不少于三个题目）</w:t>
            </w:r>
          </w:p>
          <w:p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kern w:val="2"/>
                <w:sz w:val="24"/>
                <w:szCs w:val="20"/>
              </w:rPr>
              <w:t xml:space="preserve">    1</w:t>
            </w:r>
            <w:r>
              <w:rPr>
                <w:rFonts w:hint="eastAsia"/>
                <w:kern w:val="2"/>
                <w:sz w:val="24"/>
                <w:szCs w:val="20"/>
              </w:rPr>
              <w:t>．商业银行经营管理研究</w:t>
            </w:r>
          </w:p>
          <w:p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kern w:val="2"/>
                <w:sz w:val="24"/>
                <w:szCs w:val="20"/>
              </w:rPr>
              <w:t xml:space="preserve">    2</w:t>
            </w:r>
            <w:r>
              <w:rPr>
                <w:rFonts w:hint="eastAsia"/>
                <w:kern w:val="2"/>
                <w:sz w:val="24"/>
                <w:szCs w:val="20"/>
              </w:rPr>
              <w:t>．</w:t>
            </w:r>
            <w:r>
              <w:rPr>
                <w:rFonts w:hint="eastAsia" w:ascii="宋体" w:hAnsi="宋体"/>
                <w:sz w:val="24"/>
              </w:rPr>
              <w:t>商业银行系统风险防范</w:t>
            </w:r>
          </w:p>
          <w:p>
            <w:pPr>
              <w:spacing w:line="312" w:lineRule="auto"/>
              <w:ind w:firstLine="465"/>
              <w:rPr>
                <w:rFonts w:ascii="宋体"/>
                <w:sz w:val="24"/>
              </w:rPr>
            </w:pPr>
            <w:r>
              <w:rPr>
                <w:kern w:val="2"/>
                <w:sz w:val="24"/>
                <w:szCs w:val="20"/>
              </w:rPr>
              <w:t>3</w:t>
            </w:r>
            <w:r>
              <w:rPr>
                <w:rFonts w:hint="eastAsia"/>
                <w:kern w:val="2"/>
                <w:sz w:val="24"/>
                <w:szCs w:val="20"/>
              </w:rPr>
              <w:t>．</w:t>
            </w:r>
            <w:r>
              <w:rPr>
                <w:rFonts w:hint="eastAsia" w:ascii="宋体" w:hAnsi="宋体"/>
                <w:sz w:val="24"/>
              </w:rPr>
              <w:t>商业银行个人理财业务的发展</w:t>
            </w:r>
          </w:p>
          <w:p>
            <w:pPr>
              <w:spacing w:line="312" w:lineRule="auto"/>
              <w:ind w:firstLine="480"/>
              <w:rPr>
                <w:rFonts w:ascii="Arial" w:hAnsi="Arial" w:cs="Arial"/>
                <w:sz w:val="24"/>
                <w:szCs w:val="24"/>
              </w:rPr>
            </w:pPr>
            <w:r>
              <w:rPr>
                <w:kern w:val="2"/>
                <w:sz w:val="24"/>
                <w:szCs w:val="20"/>
              </w:rPr>
              <w:t>4</w:t>
            </w:r>
            <w:r>
              <w:rPr>
                <w:rFonts w:hint="eastAsia"/>
                <w:kern w:val="2"/>
                <w:sz w:val="24"/>
                <w:szCs w:val="20"/>
              </w:rPr>
              <w:t>．</w:t>
            </w:r>
            <w:r>
              <w:rPr>
                <w:rFonts w:hint="eastAsia" w:ascii="宋体" w:hAnsi="宋体"/>
                <w:sz w:val="24"/>
              </w:rPr>
              <w:t>商业银行零售业务发展研究</w:t>
            </w:r>
          </w:p>
          <w:p>
            <w:pPr>
              <w:spacing w:line="312" w:lineRule="auto"/>
              <w:ind w:firstLine="480"/>
              <w:rPr>
                <w:rFonts w:ascii="宋体"/>
                <w:sz w:val="24"/>
              </w:rPr>
            </w:pPr>
            <w:r>
              <w:rPr>
                <w:kern w:val="2"/>
                <w:sz w:val="24"/>
                <w:szCs w:val="20"/>
              </w:rPr>
              <w:t>5</w:t>
            </w:r>
            <w:r>
              <w:rPr>
                <w:rFonts w:hint="eastAsia"/>
                <w:kern w:val="2"/>
                <w:sz w:val="24"/>
                <w:szCs w:val="20"/>
              </w:rPr>
              <w:t>．</w:t>
            </w:r>
            <w:r>
              <w:rPr>
                <w:rFonts w:hint="eastAsia" w:ascii="宋体" w:hAnsi="宋体"/>
                <w:sz w:val="24"/>
              </w:rPr>
              <w:t>商业银行绩效考核研究</w:t>
            </w:r>
          </w:p>
          <w:p>
            <w:pPr>
              <w:spacing w:line="312" w:lineRule="auto"/>
              <w:rPr>
                <w:b/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论文要求：</w:t>
            </w:r>
          </w:p>
          <w:p>
            <w:pPr>
              <w:spacing w:line="312" w:lineRule="auto"/>
              <w:ind w:firstLine="472" w:firstLineChars="197"/>
              <w:rPr>
                <w:b/>
                <w:kern w:val="2"/>
                <w:sz w:val="24"/>
                <w:szCs w:val="20"/>
              </w:rPr>
            </w:pPr>
            <w:r>
              <w:rPr>
                <w:kern w:val="2"/>
                <w:sz w:val="24"/>
                <w:szCs w:val="20"/>
              </w:rPr>
              <w:t>1</w:t>
            </w:r>
            <w:r>
              <w:rPr>
                <w:rFonts w:hint="eastAsia"/>
                <w:kern w:val="2"/>
                <w:sz w:val="24"/>
                <w:szCs w:val="20"/>
              </w:rPr>
              <w:t>．论文包括内容提要、关键词、正文、参考文献</w:t>
            </w:r>
          </w:p>
          <w:p>
            <w:pPr>
              <w:spacing w:line="312" w:lineRule="auto"/>
              <w:ind w:firstLine="472" w:firstLineChars="197"/>
            </w:pPr>
            <w:r>
              <w:rPr>
                <w:kern w:val="2"/>
                <w:sz w:val="24"/>
                <w:szCs w:val="20"/>
              </w:rPr>
              <w:t>2</w:t>
            </w:r>
            <w:r>
              <w:rPr>
                <w:rFonts w:hint="eastAsia"/>
                <w:kern w:val="2"/>
                <w:sz w:val="24"/>
                <w:szCs w:val="20"/>
              </w:rPr>
              <w:t>．论文字数不少于</w:t>
            </w:r>
            <w:r>
              <w:rPr>
                <w:rFonts w:hint="eastAsia"/>
                <w:kern w:val="2"/>
                <w:sz w:val="24"/>
                <w:szCs w:val="20"/>
                <w:lang w:val="en-US" w:eastAsia="zh-CN"/>
              </w:rPr>
              <w:t>15</w:t>
            </w:r>
            <w:r>
              <w:rPr>
                <w:kern w:val="2"/>
                <w:sz w:val="24"/>
                <w:szCs w:val="20"/>
              </w:rPr>
              <w:t>00</w:t>
            </w:r>
            <w:r>
              <w:rPr>
                <w:rFonts w:hint="eastAsia"/>
                <w:kern w:val="2"/>
                <w:sz w:val="24"/>
                <w:szCs w:val="20"/>
              </w:rPr>
              <w:t>字</w:t>
            </w:r>
            <w:r>
              <w:rPr>
                <w:kern w:val="2"/>
                <w:sz w:val="24"/>
                <w:szCs w:val="20"/>
              </w:rPr>
              <w:t xml:space="preserve">  </w:t>
            </w:r>
          </w:p>
          <w:p>
            <w:pPr>
              <w:spacing w:line="600" w:lineRule="exact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  <w:jc w:val="center"/>
        </w:trPr>
        <w:tc>
          <w:tcPr>
            <w:tcW w:w="1134" w:type="dxa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开课单位意见</w:t>
            </w:r>
          </w:p>
        </w:tc>
        <w:tc>
          <w:tcPr>
            <w:tcW w:w="7655" w:type="dxa"/>
          </w:tcPr>
          <w:p>
            <w:pPr>
              <w:spacing w:line="340" w:lineRule="exact"/>
              <w:rPr>
                <w:rFonts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审批意见：</w:t>
            </w:r>
          </w:p>
          <w:p>
            <w:pPr>
              <w:spacing w:line="340" w:lineRule="exact"/>
              <w:rPr>
                <w:rFonts w:ascii="宋体" w:hAnsi="宋体"/>
                <w:szCs w:val="28"/>
              </w:rPr>
            </w:pPr>
          </w:p>
          <w:p>
            <w:pPr>
              <w:spacing w:line="340" w:lineRule="exact"/>
              <w:rPr>
                <w:rFonts w:ascii="宋体" w:hAnsi="宋体"/>
                <w:szCs w:val="28"/>
              </w:rPr>
            </w:pPr>
          </w:p>
          <w:p>
            <w:pPr>
              <w:spacing w:line="340" w:lineRule="exact"/>
              <w:ind w:firstLine="2250" w:firstLineChars="1250"/>
              <w:rPr>
                <w:rFonts w:ascii="宋体" w:hAnsi="宋体"/>
                <w:szCs w:val="28"/>
              </w:rPr>
            </w:pPr>
          </w:p>
          <w:p>
            <w:pPr>
              <w:spacing w:line="600" w:lineRule="exact"/>
              <w:ind w:right="735"/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 xml:space="preserve">审批人（签字）： </w:t>
            </w:r>
            <w:r>
              <w:rPr>
                <w:rFonts w:ascii="宋体" w:hAnsi="宋体"/>
                <w:szCs w:val="28"/>
              </w:rPr>
              <w:t xml:space="preserve">   </w:t>
            </w:r>
            <w:r>
              <w:rPr>
                <w:rFonts w:hint="eastAsia" w:ascii="宋体" w:hAnsi="宋体"/>
                <w:szCs w:val="28"/>
              </w:rPr>
              <w:t xml:space="preserve"> </w:t>
            </w:r>
            <w:r>
              <w:rPr>
                <w:rFonts w:ascii="宋体" w:hAnsi="宋体"/>
                <w:szCs w:val="28"/>
              </w:rPr>
              <w:t xml:space="preserve">  </w:t>
            </w:r>
            <w:r>
              <w:rPr>
                <w:rFonts w:hint="eastAsia" w:ascii="宋体" w:hAnsi="宋体"/>
                <w:szCs w:val="28"/>
              </w:rPr>
              <w:t xml:space="preserve">年   月  </w:t>
            </w:r>
            <w:r>
              <w:rPr>
                <w:rFonts w:ascii="宋体" w:hAnsi="宋体"/>
                <w:szCs w:val="28"/>
              </w:rPr>
              <w:t xml:space="preserve"> </w:t>
            </w:r>
            <w:r>
              <w:rPr>
                <w:rFonts w:hint="eastAsia" w:ascii="宋体" w:hAnsi="宋体"/>
                <w:szCs w:val="28"/>
              </w:rPr>
              <w:t>日</w:t>
            </w:r>
          </w:p>
        </w:tc>
      </w:tr>
    </w:tbl>
    <w:p>
      <w:pPr>
        <w:spacing w:line="600" w:lineRule="exact"/>
        <w:jc w:val="left"/>
        <w:rPr>
          <w:rFonts w:ascii="宋体" w:hAnsi="宋体"/>
          <w:b/>
          <w:sz w:val="28"/>
          <w:szCs w:val="28"/>
        </w:rPr>
      </w:pPr>
    </w:p>
    <w:p>
      <w:pPr>
        <w:spacing w:line="600" w:lineRule="exact"/>
        <w:jc w:val="left"/>
        <w:rPr>
          <w:rFonts w:ascii="宋体" w:hAnsi="宋体"/>
          <w:b/>
          <w:sz w:val="28"/>
          <w:szCs w:val="28"/>
        </w:rPr>
      </w:pPr>
    </w:p>
    <w:p>
      <w:pPr>
        <w:spacing w:line="600" w:lineRule="exact"/>
        <w:jc w:val="left"/>
        <w:rPr>
          <w:rFonts w:ascii="宋体" w:hAnsi="宋体"/>
          <w:sz w:val="24"/>
          <w:szCs w:val="24"/>
        </w:rPr>
      </w:pPr>
    </w:p>
    <w:p>
      <w:pPr>
        <w:pStyle w:val="2"/>
        <w:jc w:val="both"/>
        <w:rPr>
          <w:rFonts w:ascii="仿宋_GB2312" w:eastAsia="仿宋_GB2312"/>
          <w:sz w:val="24"/>
          <w:szCs w:val="24"/>
        </w:rPr>
      </w:pPr>
    </w:p>
    <w:p>
      <w:pPr>
        <w:pStyle w:val="2"/>
      </w:pPr>
      <w:r>
        <w:rPr>
          <w:rFonts w:ascii="仿宋_GB2312" w:eastAsia="仿宋_GB2312"/>
          <w:sz w:val="24"/>
          <w:szCs w:val="24"/>
        </w:rPr>
        <w:br w:type="page"/>
      </w:r>
      <w:bookmarkStart w:id="0" w:name="_Toc530039585"/>
      <w:bookmarkStart w:id="1" w:name="_Toc168736429"/>
      <w:r>
        <w:rPr>
          <w:rFonts w:hint="eastAsia"/>
        </w:rPr>
        <w:t>山东财经大学东方学院论文考试专用纸</w:t>
      </w:r>
      <w:bookmarkEnd w:id="0"/>
      <w:bookmarkEnd w:id="1"/>
    </w:p>
    <w:p>
      <w:pPr>
        <w:spacing w:line="360" w:lineRule="auto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论文考试专用纸分第一页、中间页和最后页三部分，其基本样式如下。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第一页：</w: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pict>
          <v:shape id="文本框 13" o:spid="_x0000_s1032" o:spt="202" type="#_x0000_t202" style="position:absolute;left:0pt;margin-left:20.25pt;margin-top:2.25pt;height:207.8pt;width:422.05pt;mso-position-horizontal-relative:margin;z-index:251662336;mso-width-relative:page;mso-height-relative:page;" fillcolor="#FFFFFF" filled="t" stroked="t" coordsize="21600,21600" o:gfxdata="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R&#10;hztI1gAAAAgBAAAPAAAAAAAAAAEAIAAAACIAAABkcnMvZG93bnJldi54bWxQSwECFAAUAAAACACH&#10;TuJALVqaISYCAAA8BAAADgAAAAAAAAABACAAAAAlAQAAZHJzL2Uyb0RvYy54bWxQSwUGAAAAAAYA&#10;BgBZAQAAvQUAAAAA&#10;">
            <v:path/>
            <v:fill on="t" focussize="0,0"/>
            <v:stroke color="#000000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="华文中宋" w:hAnsi="华文中宋" w:eastAsia="华文中宋"/>
                      <w:b/>
                      <w:sz w:val="36"/>
                      <w:szCs w:val="36"/>
                    </w:rPr>
                    <w:t>山东财经大学东方学院论文考试专用纸</w:t>
                  </w:r>
                </w:p>
                <w:p>
                  <w:pPr>
                    <w:rPr>
                      <w:szCs w:val="21"/>
                    </w:rPr>
                  </w:pPr>
                </w:p>
                <w:p>
                  <w:r>
                    <w:rPr>
                      <w:rFonts w:hint="eastAsia"/>
                      <w:szCs w:val="21"/>
                    </w:rPr>
                    <w:t>学院(院)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     </w:t>
                  </w:r>
                  <w:r>
                    <w:rPr>
                      <w:rFonts w:hint="eastAsia"/>
                      <w:szCs w:val="21"/>
                    </w:rPr>
                    <w:t xml:space="preserve"> 专业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     </w:t>
                  </w:r>
                  <w:r>
                    <w:rPr>
                      <w:rFonts w:hint="eastAsia"/>
                      <w:szCs w:val="21"/>
                    </w:rPr>
                    <w:t>年级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    </w:t>
                  </w:r>
                  <w:r>
                    <w:rPr>
                      <w:rFonts w:hint="eastAsia"/>
                      <w:szCs w:val="21"/>
                    </w:rPr>
                    <w:t>班级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     </w:t>
                  </w:r>
                  <w:r>
                    <w:rPr>
                      <w:rFonts w:hint="eastAsia"/>
                      <w:szCs w:val="21"/>
                    </w:rPr>
                    <w:t>学号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    </w:t>
                  </w:r>
                  <w:r>
                    <w:rPr>
                      <w:rFonts w:hint="eastAsia"/>
                      <w:szCs w:val="21"/>
                    </w:rPr>
                    <w:t>姓名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  </w:t>
                  </w:r>
                  <w:r>
                    <w:rPr>
                      <w:rFonts w:hint="eastAsia"/>
                    </w:rPr>
                    <w:t xml:space="preserve">  </w:t>
                  </w:r>
                </w:p>
                <w:p/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论文题目</w:t>
                  </w:r>
                </w:p>
                <w:p>
                  <w:pPr>
                    <w:rPr>
                      <w:szCs w:val="21"/>
                    </w:rPr>
                  </w:pPr>
                </w:p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摘要</w:t>
                  </w:r>
                </w:p>
                <w:p>
                  <w:pPr>
                    <w:rPr>
                      <w:szCs w:val="21"/>
                    </w:rPr>
                  </w:pPr>
                </w:p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关键词(3-5个)</w:t>
                  </w:r>
                </w:p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正文</w:t>
                  </w:r>
                </w:p>
                <w:p>
                  <w:pPr>
                    <w:rPr>
                      <w:szCs w:val="21"/>
                    </w:rPr>
                  </w:pPr>
                </w:p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第1页(共  页)</w:t>
                  </w:r>
                </w:p>
              </w:txbxContent>
            </v:textbox>
          </v:shape>
        </w:pic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pict>
          <v:shape id="文本框 12" o:spid="_x0000_s1030" o:spt="202" type="#_x0000_t202" style="position:absolute;left:0pt;margin-left:306.9pt;margin-top:3.75pt;height:60.75pt;width:101.25pt;z-index:251663360;mso-width-relative:page;mso-height-relative:page;" fillcolor="#FFFFFF" filled="t" stroked="f" coordsize="21600,21600" o:gfxdata="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7a/TLdgAAAAJAQAADwAAAAAAAAAB&#10;ACAAAAAiAAAAZHJzL2Rvd25yZXYueG1sUEsBAhQAFAAAAAgAh07iQDEMT5cQAgAA8gMAAA4AAAAA&#10;AAAAAQAgAAAAJwEAAGRycy9lMm9Eb2MueG1sUEsFBgAAAAAGAAYAWQEAAKkFAAAAAA==&#10;">
            <v:path/>
            <v:fill on="t" focussize="0,0"/>
            <v:stroke on="f"/>
            <v:imagedata o:title=""/>
            <o:lock v:ext="edit" aspectratio="f"/>
            <v:textbox>
              <w:txbxContent>
                <w:tbl>
                  <w:tblPr>
                    <w:tblStyle w:val="6"/>
                    <w:tblW w:w="1701" w:type="dxa"/>
                    <w:tblInd w:w="108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851"/>
                    <w:gridCol w:w="850"/>
                  </w:tblGrid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65" w:hRule="atLeast"/>
                    </w:trPr>
                    <w:tc>
                      <w:tcPr>
                        <w:tcW w:w="851" w:type="dxa"/>
                        <w:vAlign w:val="center"/>
                      </w:tcPr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成  绩</w:t>
                        </w:r>
                      </w:p>
                    </w:tc>
                    <w:tc>
                      <w:tcPr>
                        <w:tcW w:w="850" w:type="dxa"/>
                      </w:tcPr>
                      <w:p/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50" w:hRule="atLeast"/>
                    </w:trPr>
                    <w:tc>
                      <w:tcPr>
                        <w:tcW w:w="851" w:type="dxa"/>
                        <w:vAlign w:val="center"/>
                      </w:tcPr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阅卷人</w:t>
                        </w:r>
                      </w:p>
                    </w:tc>
                    <w:tc>
                      <w:tcPr>
                        <w:tcW w:w="850" w:type="dxa"/>
                      </w:tcPr>
                      <w:p/>
                    </w:tc>
                  </w:tr>
                </w:tbl>
                <w:p/>
              </w:txbxContent>
            </v:textbox>
          </v:shape>
        </w:pic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pict>
          <v:shape id="文本框 11" o:spid="_x0000_s1033" o:spt="202" type="#_x0000_t202" style="position:absolute;left:0pt;margin-left:21pt;margin-top:18.6pt;height:121.5pt;width:422.05pt;mso-position-horizontal-relative:margin;z-index:251664384;mso-width-relative:page;mso-height-relative:page;" fillcolor="#FFFFFF" filled="t" stroked="t" coordsize="21600,21600" o:gfxdata="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IcrcnYAAAACQEAAA8AAAAAAAAAAQAgAAAAIgAAAGRycy9kb3ducmV2LnhtbFBLAQIUABQA&#10;AAAIAIdO4kCZ1aC+KQIAADwEAAAOAAAAAAAAAAEAIAAAACcBAABkcnMvZTJvRG9jLnhtbFBLBQYA&#10;AAAABgAGAFkBAADCBQAAAAA=&#10;">
            <v:path/>
            <v:fill on="t" focussize="0,0"/>
            <v:stroke color="#000000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="华文中宋" w:hAnsi="华文中宋" w:eastAsia="华文中宋"/>
                      <w:b/>
                      <w:sz w:val="36"/>
                      <w:szCs w:val="36"/>
                    </w:rPr>
                    <w:t>山东财经大学东方学院论文考试专用纸</w:t>
                  </w:r>
                </w:p>
                <w:p>
                  <w:pPr>
                    <w:jc w:val="center"/>
                    <w:rPr>
                      <w:szCs w:val="21"/>
                    </w:rPr>
                  </w:pPr>
                </w:p>
                <w:p>
                  <w:pPr>
                    <w:jc w:val="center"/>
                  </w:pPr>
                  <w:r>
                    <w:rPr>
                      <w:rFonts w:hint="eastAsia"/>
                      <w:szCs w:val="21"/>
                    </w:rPr>
                    <w:t>学院(院)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     </w:t>
                  </w:r>
                  <w:r>
                    <w:rPr>
                      <w:rFonts w:hint="eastAsia"/>
                      <w:szCs w:val="21"/>
                    </w:rPr>
                    <w:t xml:space="preserve"> 专业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     </w:t>
                  </w:r>
                  <w:r>
                    <w:rPr>
                      <w:rFonts w:hint="eastAsia"/>
                      <w:szCs w:val="21"/>
                    </w:rPr>
                    <w:t>年级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    </w:t>
                  </w:r>
                  <w:r>
                    <w:rPr>
                      <w:rFonts w:hint="eastAsia"/>
                      <w:szCs w:val="21"/>
                    </w:rPr>
                    <w:t>班级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     </w:t>
                  </w:r>
                  <w:r>
                    <w:rPr>
                      <w:rFonts w:hint="eastAsia"/>
                      <w:szCs w:val="21"/>
                    </w:rPr>
                    <w:t>学号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    </w:t>
                  </w:r>
                  <w:r>
                    <w:rPr>
                      <w:rFonts w:hint="eastAsia"/>
                      <w:szCs w:val="21"/>
                    </w:rPr>
                    <w:t>姓名</w:t>
                  </w:r>
                </w:p>
                <w:p>
                  <w:pPr>
                    <w:jc w:val="center"/>
                    <w:rPr>
                      <w:szCs w:val="21"/>
                    </w:rPr>
                  </w:pPr>
                </w:p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正文</w:t>
                  </w:r>
                </w:p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第  页(共  页)</w:t>
                  </w:r>
                </w:p>
              </w:txbxContent>
            </v:textbox>
          </v:shape>
        </w:pict>
      </w:r>
      <w:r>
        <w:rPr>
          <w:rFonts w:hint="eastAsia" w:ascii="仿宋_GB2312" w:eastAsia="仿宋_GB2312"/>
          <w:sz w:val="24"/>
          <w:szCs w:val="24"/>
        </w:rPr>
        <w:t xml:space="preserve">    中间页：</w: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    最后页：</w: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pict>
          <v:shape id="文本框 10" o:spid="_x0000_s1031" o:spt="202" type="#_x0000_t202" style="position:absolute;left:0pt;margin-left:21pt;margin-top:3.3pt;height:184.5pt;width:422.05pt;mso-position-horizontal-relative:margin;z-index:251665408;mso-width-relative:page;mso-height-relative:page;" fillcolor="#FFFFFF" filled="t" stroked="t" coordsize="21600,21600" o:gfxdata="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K1pp4fYAAAACAEAAA8AAAAAAAAAAQAgAAAAIgAAAGRycy9kb3ducmV2LnhtbFBLAQIUABQAAAAI&#10;AIdO4kCroVHLJgIAADwEAAAOAAAAAAAAAAEAIAAAACcBAABkcnMvZTJvRG9jLnhtbFBLBQYAAAAA&#10;BgAGAFkBAAC/BQAAAAA=&#10;">
            <v:path/>
            <v:fill on="t" focussize="0,0"/>
            <v:stroke color="#000000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 w:ascii="华文中宋" w:hAnsi="华文中宋" w:eastAsia="华文中宋"/>
                      <w:b/>
                      <w:sz w:val="36"/>
                      <w:szCs w:val="36"/>
                    </w:rPr>
                    <w:t>山东财经大学东方学院论文考试专用纸</w:t>
                  </w:r>
                </w:p>
                <w:p>
                  <w:r>
                    <w:rPr>
                      <w:rFonts w:hint="eastAsia"/>
                      <w:szCs w:val="21"/>
                    </w:rPr>
                    <w:t xml:space="preserve">学院(院)：          专业：         年级        班级         学号        姓名     </w:t>
                  </w:r>
                </w:p>
                <w:p/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正文</w:t>
                  </w:r>
                </w:p>
                <w:p>
                  <w:pPr>
                    <w:rPr>
                      <w:szCs w:val="21"/>
                    </w:rPr>
                  </w:pPr>
                </w:p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阅卷人评语</w:t>
                  </w:r>
                </w:p>
                <w:p>
                  <w:pPr>
                    <w:rPr>
                      <w:szCs w:val="21"/>
                    </w:rPr>
                  </w:pPr>
                </w:p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 xml:space="preserve">                                              阅卷人签字        年  月  日</w:t>
                  </w:r>
                </w:p>
                <w:p>
                  <w:pPr>
                    <w:jc w:val="center"/>
                    <w:rPr>
                      <w:szCs w:val="21"/>
                    </w:rPr>
                  </w:pPr>
                </w:p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第  页(共  页)</w:t>
                  </w:r>
                </w:p>
              </w:txbxContent>
            </v:textbox>
          </v:shape>
        </w:pic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3430"/>
    <w:rsid w:val="00034CCE"/>
    <w:rsid w:val="00035DD8"/>
    <w:rsid w:val="00036291"/>
    <w:rsid w:val="00046705"/>
    <w:rsid w:val="000609AA"/>
    <w:rsid w:val="00072012"/>
    <w:rsid w:val="000770CD"/>
    <w:rsid w:val="000815B4"/>
    <w:rsid w:val="0009292F"/>
    <w:rsid w:val="000A3B52"/>
    <w:rsid w:val="000A70C0"/>
    <w:rsid w:val="000B6306"/>
    <w:rsid w:val="000C21C8"/>
    <w:rsid w:val="000E5DC3"/>
    <w:rsid w:val="000F10BB"/>
    <w:rsid w:val="000F4E09"/>
    <w:rsid w:val="000F6991"/>
    <w:rsid w:val="001032B2"/>
    <w:rsid w:val="00103768"/>
    <w:rsid w:val="00126A40"/>
    <w:rsid w:val="00131A3D"/>
    <w:rsid w:val="001342F2"/>
    <w:rsid w:val="00137693"/>
    <w:rsid w:val="00137CF5"/>
    <w:rsid w:val="00141620"/>
    <w:rsid w:val="0015636F"/>
    <w:rsid w:val="00173176"/>
    <w:rsid w:val="00173823"/>
    <w:rsid w:val="001D3794"/>
    <w:rsid w:val="001D5ADD"/>
    <w:rsid w:val="001E0424"/>
    <w:rsid w:val="001E4C43"/>
    <w:rsid w:val="00202F77"/>
    <w:rsid w:val="00213878"/>
    <w:rsid w:val="00215D6B"/>
    <w:rsid w:val="00227FD6"/>
    <w:rsid w:val="00254FAC"/>
    <w:rsid w:val="002B0CDC"/>
    <w:rsid w:val="002D0476"/>
    <w:rsid w:val="002D422B"/>
    <w:rsid w:val="002F7865"/>
    <w:rsid w:val="00301384"/>
    <w:rsid w:val="00334FA9"/>
    <w:rsid w:val="0035245A"/>
    <w:rsid w:val="00353366"/>
    <w:rsid w:val="00354C90"/>
    <w:rsid w:val="00355E42"/>
    <w:rsid w:val="00361444"/>
    <w:rsid w:val="00366838"/>
    <w:rsid w:val="003757C8"/>
    <w:rsid w:val="00385E36"/>
    <w:rsid w:val="00393430"/>
    <w:rsid w:val="003956C9"/>
    <w:rsid w:val="003A022D"/>
    <w:rsid w:val="003A14CF"/>
    <w:rsid w:val="003A3AE9"/>
    <w:rsid w:val="003B3B23"/>
    <w:rsid w:val="003B6CFA"/>
    <w:rsid w:val="003C6211"/>
    <w:rsid w:val="003D2C7B"/>
    <w:rsid w:val="003F268E"/>
    <w:rsid w:val="00403D84"/>
    <w:rsid w:val="00404FFE"/>
    <w:rsid w:val="00415275"/>
    <w:rsid w:val="0042149A"/>
    <w:rsid w:val="00451F0A"/>
    <w:rsid w:val="0045270D"/>
    <w:rsid w:val="004729D4"/>
    <w:rsid w:val="00475841"/>
    <w:rsid w:val="0047700B"/>
    <w:rsid w:val="00491AC3"/>
    <w:rsid w:val="004933F1"/>
    <w:rsid w:val="004A363C"/>
    <w:rsid w:val="004A62D3"/>
    <w:rsid w:val="004B7020"/>
    <w:rsid w:val="004C1283"/>
    <w:rsid w:val="004D4C4C"/>
    <w:rsid w:val="004D6E9F"/>
    <w:rsid w:val="004E0901"/>
    <w:rsid w:val="004E69E4"/>
    <w:rsid w:val="004F1329"/>
    <w:rsid w:val="00501BE8"/>
    <w:rsid w:val="005073AA"/>
    <w:rsid w:val="00516F8A"/>
    <w:rsid w:val="005536F7"/>
    <w:rsid w:val="00561D44"/>
    <w:rsid w:val="00566EC3"/>
    <w:rsid w:val="005A7B1E"/>
    <w:rsid w:val="005B0DA5"/>
    <w:rsid w:val="005E03F0"/>
    <w:rsid w:val="005E641F"/>
    <w:rsid w:val="005F0559"/>
    <w:rsid w:val="0060129F"/>
    <w:rsid w:val="006022B9"/>
    <w:rsid w:val="006043B3"/>
    <w:rsid w:val="00612CBF"/>
    <w:rsid w:val="006151D9"/>
    <w:rsid w:val="006339B6"/>
    <w:rsid w:val="00633A59"/>
    <w:rsid w:val="00644D55"/>
    <w:rsid w:val="0066417E"/>
    <w:rsid w:val="00665257"/>
    <w:rsid w:val="00672237"/>
    <w:rsid w:val="006759F3"/>
    <w:rsid w:val="0068540A"/>
    <w:rsid w:val="00695C41"/>
    <w:rsid w:val="006C07EB"/>
    <w:rsid w:val="006C43B5"/>
    <w:rsid w:val="006E5FBB"/>
    <w:rsid w:val="0070655A"/>
    <w:rsid w:val="0072418D"/>
    <w:rsid w:val="007472F8"/>
    <w:rsid w:val="00750B72"/>
    <w:rsid w:val="007541DA"/>
    <w:rsid w:val="00755820"/>
    <w:rsid w:val="00762B6B"/>
    <w:rsid w:val="00764D61"/>
    <w:rsid w:val="00771E92"/>
    <w:rsid w:val="0077768E"/>
    <w:rsid w:val="00777FEE"/>
    <w:rsid w:val="007A4E50"/>
    <w:rsid w:val="007C34B0"/>
    <w:rsid w:val="007C498B"/>
    <w:rsid w:val="007D1E59"/>
    <w:rsid w:val="007D384D"/>
    <w:rsid w:val="007F14F1"/>
    <w:rsid w:val="007F4082"/>
    <w:rsid w:val="00802F55"/>
    <w:rsid w:val="00814EA5"/>
    <w:rsid w:val="008156CA"/>
    <w:rsid w:val="00816A0E"/>
    <w:rsid w:val="00843DC2"/>
    <w:rsid w:val="00846994"/>
    <w:rsid w:val="008507D1"/>
    <w:rsid w:val="00860B10"/>
    <w:rsid w:val="00880D44"/>
    <w:rsid w:val="00894FD2"/>
    <w:rsid w:val="008A1E2C"/>
    <w:rsid w:val="008B263B"/>
    <w:rsid w:val="008C02AA"/>
    <w:rsid w:val="008C50A5"/>
    <w:rsid w:val="008C6A24"/>
    <w:rsid w:val="008C7128"/>
    <w:rsid w:val="008D5F05"/>
    <w:rsid w:val="008F6662"/>
    <w:rsid w:val="009102D6"/>
    <w:rsid w:val="00912AD5"/>
    <w:rsid w:val="00922772"/>
    <w:rsid w:val="009310F0"/>
    <w:rsid w:val="00957277"/>
    <w:rsid w:val="009652D7"/>
    <w:rsid w:val="00976B2B"/>
    <w:rsid w:val="0097726F"/>
    <w:rsid w:val="009878AA"/>
    <w:rsid w:val="009907BB"/>
    <w:rsid w:val="00996884"/>
    <w:rsid w:val="009A71BE"/>
    <w:rsid w:val="009B7995"/>
    <w:rsid w:val="009C294B"/>
    <w:rsid w:val="009D205F"/>
    <w:rsid w:val="009E1611"/>
    <w:rsid w:val="009E71AE"/>
    <w:rsid w:val="009F45AA"/>
    <w:rsid w:val="009F5F8B"/>
    <w:rsid w:val="009F608C"/>
    <w:rsid w:val="00A02025"/>
    <w:rsid w:val="00A046C8"/>
    <w:rsid w:val="00A0694C"/>
    <w:rsid w:val="00A346A8"/>
    <w:rsid w:val="00A5162E"/>
    <w:rsid w:val="00A64C0F"/>
    <w:rsid w:val="00A674E3"/>
    <w:rsid w:val="00A7423D"/>
    <w:rsid w:val="00A87DFA"/>
    <w:rsid w:val="00AA12CF"/>
    <w:rsid w:val="00AA2FFC"/>
    <w:rsid w:val="00AA5762"/>
    <w:rsid w:val="00AD19C0"/>
    <w:rsid w:val="00AD6F64"/>
    <w:rsid w:val="00AE155E"/>
    <w:rsid w:val="00AE3175"/>
    <w:rsid w:val="00B04545"/>
    <w:rsid w:val="00B111A5"/>
    <w:rsid w:val="00B121B4"/>
    <w:rsid w:val="00B124A3"/>
    <w:rsid w:val="00B4021E"/>
    <w:rsid w:val="00B6021F"/>
    <w:rsid w:val="00BB6FB1"/>
    <w:rsid w:val="00BE6257"/>
    <w:rsid w:val="00BE74F8"/>
    <w:rsid w:val="00BF0B04"/>
    <w:rsid w:val="00C002F4"/>
    <w:rsid w:val="00C044BD"/>
    <w:rsid w:val="00C05CA1"/>
    <w:rsid w:val="00C1110C"/>
    <w:rsid w:val="00C13DF2"/>
    <w:rsid w:val="00C153F0"/>
    <w:rsid w:val="00C2524E"/>
    <w:rsid w:val="00C33390"/>
    <w:rsid w:val="00C545C3"/>
    <w:rsid w:val="00C63853"/>
    <w:rsid w:val="00C66355"/>
    <w:rsid w:val="00C73073"/>
    <w:rsid w:val="00C81CE6"/>
    <w:rsid w:val="00CA1E1E"/>
    <w:rsid w:val="00CA6118"/>
    <w:rsid w:val="00CC023C"/>
    <w:rsid w:val="00CC5132"/>
    <w:rsid w:val="00CC738B"/>
    <w:rsid w:val="00CD0C6D"/>
    <w:rsid w:val="00CE158F"/>
    <w:rsid w:val="00CE4CF3"/>
    <w:rsid w:val="00D11482"/>
    <w:rsid w:val="00D13835"/>
    <w:rsid w:val="00D1569C"/>
    <w:rsid w:val="00D25F23"/>
    <w:rsid w:val="00D43717"/>
    <w:rsid w:val="00D577F4"/>
    <w:rsid w:val="00D67708"/>
    <w:rsid w:val="00D736C9"/>
    <w:rsid w:val="00D81DC5"/>
    <w:rsid w:val="00D86AD7"/>
    <w:rsid w:val="00D93BDB"/>
    <w:rsid w:val="00DA3571"/>
    <w:rsid w:val="00DA66CC"/>
    <w:rsid w:val="00DB23C9"/>
    <w:rsid w:val="00DC1033"/>
    <w:rsid w:val="00DC5ACF"/>
    <w:rsid w:val="00DC7EAA"/>
    <w:rsid w:val="00DE216A"/>
    <w:rsid w:val="00DE3DC0"/>
    <w:rsid w:val="00DF41F1"/>
    <w:rsid w:val="00E05158"/>
    <w:rsid w:val="00E13AA0"/>
    <w:rsid w:val="00E17B0D"/>
    <w:rsid w:val="00E267DA"/>
    <w:rsid w:val="00E50ADE"/>
    <w:rsid w:val="00E63DBA"/>
    <w:rsid w:val="00E7385F"/>
    <w:rsid w:val="00E809D0"/>
    <w:rsid w:val="00E8121A"/>
    <w:rsid w:val="00E85D10"/>
    <w:rsid w:val="00E91C4D"/>
    <w:rsid w:val="00EA2841"/>
    <w:rsid w:val="00EA6785"/>
    <w:rsid w:val="00EA788D"/>
    <w:rsid w:val="00EB36E6"/>
    <w:rsid w:val="00ED5512"/>
    <w:rsid w:val="00EE1DB5"/>
    <w:rsid w:val="00EE3303"/>
    <w:rsid w:val="00EE55FB"/>
    <w:rsid w:val="00EF18C7"/>
    <w:rsid w:val="00EF2050"/>
    <w:rsid w:val="00EF6225"/>
    <w:rsid w:val="00F02BF5"/>
    <w:rsid w:val="00F1770B"/>
    <w:rsid w:val="00F42DF3"/>
    <w:rsid w:val="00F468A0"/>
    <w:rsid w:val="00F56024"/>
    <w:rsid w:val="00F67C35"/>
    <w:rsid w:val="00FC79EF"/>
    <w:rsid w:val="00FD1D76"/>
    <w:rsid w:val="0A911B56"/>
    <w:rsid w:val="1ECA6E97"/>
    <w:rsid w:val="2D214A79"/>
    <w:rsid w:val="43E80989"/>
    <w:rsid w:val="53EE6B6B"/>
    <w:rsid w:val="57A603B8"/>
    <w:rsid w:val="624E5440"/>
    <w:rsid w:val="71B673ED"/>
    <w:rsid w:val="720A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18"/>
      <w:szCs w:val="18"/>
      <w:lang w:val="en-US" w:eastAsia="zh-CN" w:bidi="ar-SA"/>
    </w:rPr>
  </w:style>
  <w:style w:type="paragraph" w:styleId="2">
    <w:name w:val="heading 2"/>
    <w:basedOn w:val="1"/>
    <w:next w:val="1"/>
    <w:qFormat/>
    <w:locked/>
    <w:uiPriority w:val="0"/>
    <w:pPr>
      <w:keepNext/>
      <w:keepLines/>
      <w:jc w:val="center"/>
      <w:outlineLvl w:val="1"/>
    </w:pPr>
    <w:rPr>
      <w:rFonts w:cs="Times New Roman" w:asciiTheme="minorEastAsia" w:hAnsiTheme="minorEastAsia"/>
      <w:b/>
      <w:bCs/>
      <w:kern w:val="0"/>
      <w:sz w:val="30"/>
      <w:szCs w:val="30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2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</w:rPr>
  </w:style>
  <w:style w:type="table" w:styleId="7">
    <w:name w:val="Table Grid"/>
    <w:basedOn w:val="6"/>
    <w:qFormat/>
    <w:locked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oter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5"/>
    <w:link w:val="4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30"/>
    <customShpInfo spid="_x0000_s1033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125</Words>
  <Characters>717</Characters>
  <Lines>0</Lines>
  <Paragraphs>0</Paragraphs>
  <TotalTime>2</TotalTime>
  <ScaleCrop>false</ScaleCrop>
  <LinksUpToDate>false</LinksUpToDate>
  <CharactersWithSpaces>0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2015-04-24T03:15:00Z</dcterms:created>
  <dc:creator>微软用户</dc:creator>
  <cp:lastModifiedBy>郭宁</cp:lastModifiedBy>
  <cp:lastPrinted>2016-04-14T13:17:00Z</cp:lastPrinted>
  <dcterms:modified xsi:type="dcterms:W3CDTF">2018-12-17T00:45:27Z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  <property fmtid="{D5CDD505-2E9C-101B-9397-08002B2CF9AE}" pid="3" name="KSORubyTemplateID" linkTarget="0">
    <vt:lpwstr>6</vt:lpwstr>
  </property>
</Properties>
</file>